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91" w:rsidRPr="000D1C01" w:rsidRDefault="00685FDB" w:rsidP="0022663E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 xml:space="preserve"> </w:t>
      </w:r>
    </w:p>
    <w:p w:rsidR="00922509" w:rsidRPr="000D1C01" w:rsidRDefault="00BF19AD" w:rsidP="00BF19AD">
      <w:pPr>
        <w:spacing w:before="100" w:beforeAutospacing="1" w:after="100" w:afterAutospacing="1" w:line="384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263BFF">
        <w:rPr>
          <w:rFonts w:ascii="Arial" w:eastAsia="Times New Roman" w:hAnsi="Arial" w:cs="Phetsarath OT"/>
          <w:b/>
          <w:bCs/>
          <w:sz w:val="26"/>
          <w:szCs w:val="26"/>
          <w:cs/>
          <w:lang w:bidi="lo-LA"/>
        </w:rPr>
        <w:t>ແຈ້ງການໄປຍັງຜູ້ຮັບຜົນປະໂຫຍດຂອງການປົກປ້ອງພາຍໃຕ້</w:t>
      </w:r>
      <w:r w:rsidRPr="00263BFF">
        <w:rPr>
          <w:rFonts w:ascii="Arial" w:eastAsia="Times New Roman" w:hAnsi="Arial" w:cs="Arial"/>
          <w:b/>
          <w:bCs/>
          <w:sz w:val="26"/>
          <w:szCs w:val="26"/>
          <w:cs/>
          <w:lang w:bidi="lo-LA"/>
        </w:rPr>
        <w:t xml:space="preserve"> </w:t>
      </w:r>
      <w:r w:rsidRPr="00263BFF">
        <w:rPr>
          <w:rFonts w:ascii="Arial" w:eastAsia="Times New Roman" w:hAnsi="Arial" w:cs="Arial"/>
          <w:b/>
          <w:bCs/>
          <w:sz w:val="26"/>
          <w:szCs w:val="26"/>
        </w:rPr>
        <w:t xml:space="preserve">Title VI </w:t>
      </w:r>
      <w:r w:rsidRPr="00263BFF">
        <w:rPr>
          <w:rFonts w:ascii="Arial" w:eastAsia="Times New Roman" w:hAnsi="Arial" w:cs="Phetsarath OT"/>
          <w:b/>
          <w:bCs/>
          <w:sz w:val="26"/>
          <w:szCs w:val="26"/>
          <w:cs/>
          <w:lang w:bidi="lo-LA"/>
        </w:rPr>
        <w:t>ແລະ</w:t>
      </w:r>
      <w:r w:rsidRPr="00263BFF">
        <w:rPr>
          <w:rFonts w:ascii="Arial" w:eastAsia="Times New Roman" w:hAnsi="Arial" w:cs="Arial"/>
          <w:b/>
          <w:bCs/>
          <w:sz w:val="26"/>
          <w:szCs w:val="26"/>
          <w:cs/>
          <w:lang w:bidi="lo-LA"/>
        </w:rPr>
        <w:t xml:space="preserve"> </w:t>
      </w:r>
      <w:r w:rsidRPr="00263BFF">
        <w:rPr>
          <w:rFonts w:ascii="Arial" w:eastAsia="Times New Roman" w:hAnsi="Arial" w:cs="Phetsarath OT"/>
          <w:b/>
          <w:bCs/>
          <w:sz w:val="26"/>
          <w:szCs w:val="26"/>
          <w:cs/>
          <w:lang w:bidi="lo-LA"/>
        </w:rPr>
        <w:t>ແຈ້ງການຂອງ</w:t>
      </w:r>
      <w:r w:rsidRPr="00263BFF">
        <w:rPr>
          <w:rFonts w:ascii="Arial" w:eastAsia="Times New Roman" w:hAnsi="Arial" w:cs="Arial"/>
          <w:b/>
          <w:bCs/>
          <w:sz w:val="26"/>
          <w:szCs w:val="26"/>
          <w:cs/>
          <w:lang w:bidi="lo-LA"/>
        </w:rPr>
        <w:t xml:space="preserve"> </w:t>
      </w:r>
      <w:r w:rsidRPr="00263BFF">
        <w:rPr>
          <w:rFonts w:ascii="Arial" w:eastAsia="Times New Roman" w:hAnsi="Arial" w:cs="Arial"/>
          <w:b/>
          <w:bCs/>
          <w:sz w:val="26"/>
          <w:szCs w:val="26"/>
        </w:rPr>
        <w:t>LEP</w:t>
      </w:r>
      <w:r w:rsidR="00922509" w:rsidRPr="000D1C01">
        <w:rPr>
          <w:rFonts w:ascii="Arial" w:eastAsia="Times New Roman" w:hAnsi="Arial" w:cs="Arial"/>
          <w:sz w:val="26"/>
          <w:szCs w:val="26"/>
        </w:rPr>
        <w:br/>
      </w:r>
      <w:r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ແຈ້ງການນີ້ແມ່ນຈັດຂຶ້ນເພື່ອປະຕິບັດຕາມ</w:t>
      </w:r>
      <w:r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sz w:val="16"/>
          <w:szCs w:val="16"/>
        </w:rPr>
        <w:t xml:space="preserve">49 CFR </w:t>
      </w:r>
      <w:r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ພາກສ່ວນທີ</w:t>
      </w:r>
      <w:r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sz w:val="16"/>
          <w:szCs w:val="16"/>
        </w:rPr>
        <w:t>21.9(d)</w:t>
      </w:r>
    </w:p>
    <w:p w:rsidR="00922509" w:rsidRPr="000D1C01" w:rsidRDefault="00C3218C" w:rsidP="00AD175E">
      <w:pPr>
        <w:spacing w:before="100" w:beforeAutospacing="1" w:after="100" w:afterAutospacing="1" w:line="384" w:lineRule="auto"/>
        <w:rPr>
          <w:rFonts w:ascii="Arial" w:eastAsia="Times New Roman" w:hAnsi="Arial" w:cs="Arial"/>
          <w:sz w:val="16"/>
          <w:szCs w:val="16"/>
        </w:rPr>
      </w:pPr>
      <w:r w:rsidRPr="000D1C01">
        <w:rPr>
          <w:rFonts w:ascii="Arial" w:eastAsia="Times New Roman" w:hAnsi="Arial" w:cs="Phetsarath OT"/>
          <w:b/>
          <w:bCs/>
          <w:sz w:val="20"/>
          <w:szCs w:val="20"/>
          <w:u w:val="single"/>
          <w:cs/>
          <w:lang w:bidi="lo-LA"/>
        </w:rPr>
        <w:t>ແຈ້ງການເລືອກບໍ່ປະຕິບັດ</w:t>
      </w:r>
      <w:r w:rsidR="00922509" w:rsidRPr="000D1C01">
        <w:rPr>
          <w:rFonts w:ascii="Arial" w:eastAsia="Times New Roman" w:hAnsi="Arial" w:cs="Arial"/>
          <w:sz w:val="20"/>
          <w:szCs w:val="20"/>
        </w:rPr>
        <w:br/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Trinity Metro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ສະໜອງບໍລິການ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ແລະ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ດຳເນີນໂຄງການໂດຍບໍ່ຈຳແນກເຊື້ອຊາດ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,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ສີຜິວ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ແລະ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ຊາດກຳເນີດ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ຕາມ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="00273901"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>Title VI.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</w:r>
      <w:r w:rsidR="00922509" w:rsidRPr="000D1C01">
        <w:rPr>
          <w:rFonts w:ascii="Arial" w:eastAsia="Times New Roman" w:hAnsi="Arial" w:cs="Arial"/>
          <w:sz w:val="16"/>
          <w:szCs w:val="16"/>
        </w:rPr>
        <w:br/>
      </w:r>
      <w:r w:rsidR="00273901" w:rsidRPr="000D1C01">
        <w:rPr>
          <w:rFonts w:ascii="Arial" w:eastAsia="Times New Roman" w:hAnsi="Arial" w:cs="Phetsarath OT"/>
          <w:b/>
          <w:bCs/>
          <w:sz w:val="20"/>
          <w:szCs w:val="20"/>
          <w:u w:val="single"/>
          <w:cs/>
          <w:lang w:bidi="lo-LA"/>
        </w:rPr>
        <w:t>ຄຳຮ້ອງສຳລັບຂໍ້ມູນ</w:t>
      </w:r>
      <w:r w:rsidR="00922509" w:rsidRPr="000D1C01">
        <w:rPr>
          <w:rFonts w:ascii="Arial" w:eastAsia="Times New Roman" w:hAnsi="Arial" w:cs="Arial"/>
          <w:bCs/>
          <w:sz w:val="20"/>
          <w:szCs w:val="20"/>
        </w:rPr>
        <w:br/>
      </w:r>
      <w:r w:rsidR="006A407F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ເພື່ອຮຽກຮ້ອງຂໍ້ມູນເພີ່ມເຕີ່ມກ່ຽວກັບພັນທະເລືອກບໍ່ປະຕິບັດຂອງ</w:t>
      </w:r>
      <w:r w:rsidR="006A407F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6A407F" w:rsidRPr="000D1C01">
        <w:rPr>
          <w:rFonts w:ascii="Arial" w:eastAsia="Times New Roman" w:hAnsi="Arial" w:cs="Arial"/>
          <w:sz w:val="16"/>
          <w:szCs w:val="16"/>
        </w:rPr>
        <w:t xml:space="preserve">Trinity Metro, </w:t>
      </w:r>
      <w:r w:rsidR="006A407F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ໃຫ້ສົ່ງຄຳຮ້ອງເປັນລາຍລັກອັກສອນຂອງທ່ານໄປທີ່</w:t>
      </w:r>
      <w:r w:rsidR="006A407F" w:rsidRPr="000D1C01">
        <w:rPr>
          <w:rFonts w:ascii="Arial" w:eastAsia="Times New Roman" w:hAnsi="Arial" w:cs="Arial"/>
          <w:sz w:val="16"/>
          <w:szCs w:val="16"/>
          <w:cs/>
          <w:lang w:bidi="lo-LA"/>
        </w:rPr>
        <w:t>:</w:t>
      </w:r>
      <w:r w:rsidR="00BA39B5" w:rsidRPr="000D1C01">
        <w:rPr>
          <w:rFonts w:ascii="Arial" w:eastAsia="Times New Roman" w:hAnsi="Arial" w:cs="Arial"/>
          <w:sz w:val="16"/>
          <w:szCs w:val="16"/>
        </w:rPr>
        <w:t xml:space="preserve"> </w:t>
      </w:r>
      <w:r w:rsidR="00A15A40" w:rsidRPr="000D1C01">
        <w:rPr>
          <w:rFonts w:ascii="Arial" w:eastAsia="Times New Roman" w:hAnsi="Arial" w:cs="Arial"/>
          <w:sz w:val="16"/>
          <w:szCs w:val="16"/>
        </w:rPr>
        <w:t xml:space="preserve">Detra Whitmore, </w:t>
      </w:r>
      <w:r w:rsidR="0022663E" w:rsidRPr="000D1C01">
        <w:rPr>
          <w:rFonts w:ascii="Arial" w:eastAsia="Times New Roman" w:hAnsi="Arial" w:cs="Arial"/>
          <w:sz w:val="16"/>
          <w:szCs w:val="16"/>
        </w:rPr>
        <w:t xml:space="preserve">Vice President of </w:t>
      </w:r>
      <w:r w:rsidR="00A15A40" w:rsidRPr="000D1C01">
        <w:rPr>
          <w:rFonts w:ascii="Arial" w:eastAsia="Times New Roman" w:hAnsi="Arial" w:cs="Arial"/>
          <w:sz w:val="16"/>
          <w:szCs w:val="16"/>
        </w:rPr>
        <w:t>Administration</w:t>
      </w:r>
      <w:r w:rsidR="00922509" w:rsidRPr="000D1C01">
        <w:rPr>
          <w:rFonts w:ascii="Arial" w:eastAsia="Times New Roman" w:hAnsi="Arial" w:cs="Arial"/>
          <w:sz w:val="16"/>
          <w:szCs w:val="16"/>
        </w:rPr>
        <w:t>,</w:t>
      </w:r>
      <w:r w:rsidR="00BA39B5" w:rsidRPr="000D1C01">
        <w:rPr>
          <w:rFonts w:ascii="Arial" w:eastAsia="Times New Roman" w:hAnsi="Arial" w:cs="Arial"/>
          <w:sz w:val="16"/>
          <w:szCs w:val="16"/>
        </w:rPr>
        <w:t xml:space="preserve"> </w:t>
      </w:r>
      <w:r w:rsidR="00741670" w:rsidRPr="000D1C01">
        <w:rPr>
          <w:rFonts w:ascii="Arial" w:eastAsia="Times New Roman" w:hAnsi="Arial" w:cs="Arial"/>
          <w:sz w:val="16"/>
          <w:szCs w:val="16"/>
        </w:rPr>
        <w:t>801 Cherry Street</w:t>
      </w:r>
      <w:r w:rsidR="00922509" w:rsidRPr="000D1C01">
        <w:rPr>
          <w:rFonts w:ascii="Arial" w:eastAsia="Times New Roman" w:hAnsi="Arial" w:cs="Arial"/>
          <w:sz w:val="16"/>
          <w:szCs w:val="16"/>
        </w:rPr>
        <w:t>,</w:t>
      </w:r>
      <w:r w:rsidR="00741670" w:rsidRPr="000D1C01">
        <w:rPr>
          <w:rFonts w:ascii="Arial" w:eastAsia="Times New Roman" w:hAnsi="Arial" w:cs="Arial"/>
          <w:sz w:val="16"/>
          <w:szCs w:val="16"/>
        </w:rPr>
        <w:t xml:space="preserve"> Suite 850,</w:t>
      </w:r>
      <w:r w:rsidR="00922509" w:rsidRPr="000D1C01">
        <w:rPr>
          <w:rFonts w:ascii="Arial" w:eastAsia="Times New Roman" w:hAnsi="Arial" w:cs="Arial"/>
          <w:sz w:val="16"/>
          <w:szCs w:val="16"/>
        </w:rPr>
        <w:t xml:space="preserve"> Fort Worth, TX 76102.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</w:r>
      <w:r w:rsidR="00922509" w:rsidRPr="000D1C01">
        <w:rPr>
          <w:rFonts w:ascii="Arial" w:eastAsia="Times New Roman" w:hAnsi="Arial" w:cs="Arial"/>
          <w:sz w:val="16"/>
          <w:szCs w:val="16"/>
        </w:rPr>
        <w:br/>
      </w:r>
      <w:r w:rsidR="006A407F" w:rsidRPr="000D1C01">
        <w:rPr>
          <w:rFonts w:ascii="Arial" w:eastAsia="Times New Roman" w:hAnsi="Arial" w:cs="Phetsarath OT"/>
          <w:b/>
          <w:bCs/>
          <w:sz w:val="20"/>
          <w:szCs w:val="20"/>
          <w:u w:val="single"/>
          <w:cs/>
          <w:lang w:bidi="lo-LA"/>
        </w:rPr>
        <w:t>ຂະບວນການຮ້ອງຮຽນ</w:t>
      </w:r>
      <w:r w:rsidR="00922509" w:rsidRPr="000D1C01">
        <w:rPr>
          <w:rFonts w:ascii="Arial" w:eastAsia="Times New Roman" w:hAnsi="Arial" w:cs="Arial"/>
          <w:sz w:val="20"/>
          <w:szCs w:val="20"/>
        </w:rPr>
        <w:br/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ໃນຖານະທີ່ເປັນສະມາຊິກຂອງສາທາລະນະທົ່ວໄປ</w:t>
      </w:r>
      <w:r w:rsidR="00C24EA2" w:rsidRPr="000D1C01">
        <w:rPr>
          <w:rFonts w:ascii="Arial" w:eastAsia="Times New Roman" w:hAnsi="Arial" w:cs="Arial"/>
          <w:sz w:val="16"/>
          <w:szCs w:val="16"/>
        </w:rPr>
        <w:t xml:space="preserve">,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ຖ້າທ່ານປາຖະໜາທີ່ຈະຍື່ນຮ້ອງຮຽນການແບ່ງແຍກພາຍໃຕ້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Arial"/>
          <w:sz w:val="16"/>
          <w:szCs w:val="16"/>
        </w:rPr>
        <w:t xml:space="preserve">Title VI,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ຄວນປະຕິບັດຕາມຂະບວນການດັ່ງຕໍ່ໄປນີ້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:</w:t>
      </w:r>
      <w:r w:rsidR="0022663E" w:rsidRPr="000D1C01">
        <w:rPr>
          <w:rFonts w:ascii="Arial" w:eastAsia="Times New Roman" w:hAnsi="Arial" w:cs="Arial"/>
          <w:sz w:val="16"/>
          <w:szCs w:val="16"/>
        </w:rPr>
        <w:br/>
        <w:t xml:space="preserve">1.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ຮ້ອງຮຽນຕ້ອງຖືກຍື່ນພ້ອມກັບ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:</w:t>
      </w:r>
      <w:r w:rsidR="00922509" w:rsidRPr="000D1C01">
        <w:rPr>
          <w:rFonts w:ascii="Arial" w:eastAsia="Times New Roman" w:hAnsi="Arial" w:cs="Arial"/>
          <w:sz w:val="16"/>
          <w:szCs w:val="16"/>
        </w:rPr>
        <w:t xml:space="preserve"> </w:t>
      </w:r>
      <w:r w:rsidR="00A15A40" w:rsidRPr="000D1C01">
        <w:rPr>
          <w:rFonts w:ascii="Arial" w:eastAsia="Times New Roman" w:hAnsi="Arial" w:cs="Arial"/>
          <w:sz w:val="16"/>
          <w:szCs w:val="16"/>
        </w:rPr>
        <w:t xml:space="preserve">Detra Whitmore, </w:t>
      </w:r>
      <w:r w:rsidR="0022663E" w:rsidRPr="000D1C01">
        <w:rPr>
          <w:rFonts w:ascii="Arial" w:eastAsia="Times New Roman" w:hAnsi="Arial" w:cs="Arial"/>
          <w:sz w:val="16"/>
          <w:szCs w:val="16"/>
        </w:rPr>
        <w:t xml:space="preserve">Vice President of </w:t>
      </w:r>
      <w:r w:rsidR="00A15A40" w:rsidRPr="000D1C01">
        <w:rPr>
          <w:rFonts w:ascii="Arial" w:eastAsia="Times New Roman" w:hAnsi="Arial" w:cs="Arial"/>
          <w:sz w:val="16"/>
          <w:szCs w:val="16"/>
        </w:rPr>
        <w:t>Administration</w:t>
      </w:r>
      <w:r w:rsidR="00922509" w:rsidRPr="000D1C01">
        <w:rPr>
          <w:rFonts w:ascii="Arial" w:eastAsia="Times New Roman" w:hAnsi="Arial" w:cs="Arial"/>
          <w:sz w:val="16"/>
          <w:szCs w:val="16"/>
        </w:rPr>
        <w:t>,</w:t>
      </w:r>
      <w:r w:rsidR="00BA39B5" w:rsidRPr="000D1C01">
        <w:rPr>
          <w:rFonts w:ascii="Arial" w:eastAsia="Times New Roman" w:hAnsi="Arial" w:cs="Arial"/>
          <w:sz w:val="16"/>
          <w:szCs w:val="16"/>
        </w:rPr>
        <w:t xml:space="preserve"> </w:t>
      </w:r>
      <w:r w:rsidR="002E659E" w:rsidRPr="000D1C01">
        <w:rPr>
          <w:rFonts w:ascii="Arial" w:eastAsia="Times New Roman" w:hAnsi="Arial" w:cs="Arial"/>
          <w:sz w:val="16"/>
          <w:szCs w:val="16"/>
        </w:rPr>
        <w:t>801 Cherry Street, Suite 850, Fort Worth, TX 76102</w:t>
      </w:r>
      <w:r w:rsidR="0022663E" w:rsidRPr="000D1C01">
        <w:rPr>
          <w:rFonts w:ascii="Arial" w:eastAsia="Times New Roman" w:hAnsi="Arial" w:cs="Arial"/>
          <w:sz w:val="16"/>
          <w:szCs w:val="16"/>
        </w:rPr>
        <w:t>.</w:t>
      </w:r>
      <w:r w:rsidR="0022663E" w:rsidRPr="000D1C01">
        <w:rPr>
          <w:rFonts w:ascii="Arial" w:eastAsia="Times New Roman" w:hAnsi="Arial" w:cs="Arial"/>
          <w:sz w:val="16"/>
          <w:szCs w:val="16"/>
        </w:rPr>
        <w:br/>
        <w:t xml:space="preserve">2.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ບຸກຄົນໃດກໍຕາມທີ່ເຊື່ອວ່າ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ລາວຖືກເຮັດໃຫ້ຕົກໃນຢູ່ການແບ່ງແຍກທີ່ຖືກຕ້ອງຕາມກົດໝາຍ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ແມ່ນສາມາດຍື່ນຮ້ອງຮຽນໂດຍກົງ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ຫຼື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ໃຊ້ຕົວແທນທີ່ໄດ້ຮັບອຳນາດມອບໝາຍ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.</w:t>
      </w:r>
      <w:r w:rsidR="0022663E" w:rsidRPr="000D1C01">
        <w:rPr>
          <w:rFonts w:ascii="Arial" w:eastAsia="Times New Roman" w:hAnsi="Arial" w:cs="Arial"/>
          <w:sz w:val="16"/>
          <w:szCs w:val="16"/>
        </w:rPr>
        <w:br/>
      </w:r>
      <w:r w:rsidR="00922509" w:rsidRPr="000D1C01">
        <w:rPr>
          <w:rFonts w:ascii="Arial" w:eastAsia="Times New Roman" w:hAnsi="Arial" w:cs="Arial"/>
          <w:sz w:val="16"/>
          <w:szCs w:val="16"/>
        </w:rPr>
        <w:t xml:space="preserve">3.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ຮ້ອງຮຽນຄວນລວມເຖິງຂໍ້ມູນດັ່ງຕໍ່ໄປນີ້ເປັນຢ່າງໜ້ອຍ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: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  <w:t xml:space="preserve">      a.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ຊື່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ແລະ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ທີ່ຢູ່ຂອງທ່ານ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ແລະ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ເບີໂທລະສັບທີ່ສາມາດໂທຫາທ່ານໄດ້ໃນລະຫວ່າງຊົ່ວໂມງເຮັດວຽກ</w:t>
      </w:r>
      <w:r w:rsidR="00C24EA2" w:rsidRPr="000D1C01">
        <w:rPr>
          <w:rFonts w:ascii="Arial" w:eastAsia="Times New Roman" w:hAnsi="Arial" w:cs="Arial"/>
          <w:sz w:val="16"/>
          <w:szCs w:val="16"/>
        </w:rPr>
        <w:t>;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  <w:t xml:space="preserve">      b.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ຄຳອະທິບາຍທົ່ວໄປກ່ຽວກັບບຸກຄົນ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ຫຼື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ກຸ່ມບຸກຄົນທີ່ເສຍຫາຍຈາກການກະທຳການແບ່ງແຍກທີ່ຖືກກ່າວຫາ</w:t>
      </w:r>
      <w:r w:rsidR="00C24EA2" w:rsidRPr="000D1C01">
        <w:rPr>
          <w:rFonts w:ascii="Arial" w:eastAsia="Times New Roman" w:hAnsi="Arial" w:cs="Arial"/>
          <w:sz w:val="16"/>
          <w:szCs w:val="16"/>
        </w:rPr>
        <w:t>;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  <w:t xml:space="preserve">      c.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ຄຳອະທິບາຍກ່ຽວກັບການກະທຳການແບ່ງແຍກທີ່ຖືກກ່າວຫາໃນລາຍລະອຽດທີ່ພຽງພໍທີ່ຈະເຮັດໃຫ້ຜູ້ສືບສວນສາມາເຂົ້າໃຈເຖິງສິ່ງທີ່ເກີດຂຶ້ນ</w:t>
      </w:r>
      <w:r w:rsidR="00C24EA2" w:rsidRPr="000D1C01">
        <w:rPr>
          <w:rFonts w:ascii="Arial" w:eastAsia="Times New Roman" w:hAnsi="Arial" w:cs="Arial"/>
          <w:sz w:val="16"/>
          <w:szCs w:val="16"/>
        </w:rPr>
        <w:t xml:space="preserve">,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ເວລາທີ່ເກີດຂຶ້ນ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ແລະ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ພື້ນຖານຂອງຮ້ອງຮຽນການແບ່ງແຍກທີ່ຖືກກ່າວຫາ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(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ເຊື້ອຊາດ</w:t>
      </w:r>
      <w:r w:rsidR="00C24EA2" w:rsidRPr="000D1C01">
        <w:rPr>
          <w:rFonts w:ascii="Arial" w:eastAsia="Times New Roman" w:hAnsi="Arial" w:cs="Arial"/>
          <w:sz w:val="16"/>
          <w:szCs w:val="16"/>
        </w:rPr>
        <w:t xml:space="preserve">,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ສີຜິວ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ຫຼື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ຊາດກຳເນີດ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)</w:t>
      </w:r>
      <w:r w:rsidR="00C24EA2" w:rsidRPr="000D1C01">
        <w:rPr>
          <w:rFonts w:ascii="Arial" w:eastAsia="Times New Roman" w:hAnsi="Arial" w:cs="Arial"/>
          <w:sz w:val="16"/>
          <w:szCs w:val="16"/>
        </w:rPr>
        <w:t>;</w:t>
      </w:r>
      <w:r w:rsidR="00922509" w:rsidRPr="000D1C01">
        <w:rPr>
          <w:rFonts w:ascii="Arial" w:eastAsia="Times New Roman" w:hAnsi="Arial" w:cs="Arial"/>
          <w:sz w:val="16"/>
          <w:szCs w:val="16"/>
        </w:rPr>
        <w:br/>
        <w:t xml:space="preserve">      d.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ຈົດໝາຍຕ້ອງມີລາຍເຊັນ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ແລະ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ລົງວັນທີໂດຍບຸກຄົນທີ່ຍື່ນຮ້ອງຮຽນ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ຫຼື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 xml:space="preserve"> </w:t>
      </w:r>
      <w:r w:rsidR="00C24EA2" w:rsidRPr="000D1C01">
        <w:rPr>
          <w:rFonts w:ascii="Arial" w:eastAsia="Times New Roman" w:hAnsi="Arial" w:cs="Phetsarath OT"/>
          <w:sz w:val="16"/>
          <w:szCs w:val="16"/>
          <w:cs/>
          <w:lang w:bidi="lo-LA"/>
        </w:rPr>
        <w:t>ໂດຍຄົນທີ່ໄດ້ຮັບອຳນາດເພື່ອດຳເນີນການແທນບຸກຄົນນັ້ນ</w:t>
      </w:r>
      <w:r w:rsidR="00C24EA2" w:rsidRPr="000D1C01">
        <w:rPr>
          <w:rFonts w:ascii="Arial" w:eastAsia="Times New Roman" w:hAnsi="Arial" w:cs="Arial"/>
          <w:sz w:val="16"/>
          <w:szCs w:val="16"/>
          <w:cs/>
          <w:lang w:bidi="lo-LA"/>
        </w:rPr>
        <w:t>.</w:t>
      </w:r>
    </w:p>
    <w:p w:rsidR="00E32870" w:rsidRPr="000D1C01" w:rsidRDefault="00C24EA2" w:rsidP="00C24EA2">
      <w:pPr>
        <w:spacing w:before="100" w:beforeAutospacing="1" w:after="100" w:afterAutospacing="1" w:line="384" w:lineRule="auto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0D1C01">
        <w:rPr>
          <w:rFonts w:ascii="Arial" w:eastAsia="Times New Roman" w:hAnsi="Arial" w:cs="Phetsarath OT"/>
          <w:b/>
          <w:bCs/>
          <w:sz w:val="20"/>
          <w:szCs w:val="20"/>
          <w:u w:val="single"/>
          <w:cs/>
          <w:lang w:bidi="lo-LA"/>
        </w:rPr>
        <w:t>ຄວາມຊ່ວຍເຫຼືອດ້ານພາສາ</w:t>
      </w:r>
      <w:r w:rsidR="00E32870" w:rsidRPr="000D1C01">
        <w:rPr>
          <w:rFonts w:ascii="Arial" w:eastAsia="Times New Roman" w:hAnsi="Arial" w:cs="Arial"/>
          <w:b/>
          <w:sz w:val="20"/>
          <w:szCs w:val="20"/>
          <w:u w:val="single"/>
        </w:rPr>
        <w:br/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ຄົນທີ່ມີຄວາມສາມາດຈຳກັດໃນການອ່ານ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,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ຂຽນ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,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ເວົ້າ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ຫຼື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ເຂົ້າໃຈພາສາອັງກິດຄື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ບຸກຄົນຊ່ຽວຊານພາສາອັງກິດຢ່າງຈຳກັດ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(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LEP). Trinity Metro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ສັນຍາທີ່ຈະຮັບປະກັນການເຂົ້າເຖິງໂຄງການຢ່າງມີຄວາມໝາຍ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ແລະ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ເຂົ້າເຖິງກິດຈະກຳໂດຍຄົນທີ່ເປັນ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>LEP.</w:t>
      </w:r>
    </w:p>
    <w:p w:rsidR="00E32870" w:rsidRPr="000D1C01" w:rsidRDefault="00C24EA2" w:rsidP="00C24EA2">
      <w:pPr>
        <w:spacing w:before="100" w:beforeAutospacing="1" w:after="100" w:afterAutospacing="1" w:line="384" w:lineRule="auto"/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ຫຼັງຈາກທີ່ຮຽກຮ້ອງ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,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ພວກເຮົາສະໜອງຄວາມຊ່ວຍເຫຼືອດ້ານພາສາໂດຍບໍ່ມີຄ່າໃຊ້ຈ່າຍເພື່ອຊ່ວຍໃຫ້ບຸກຄົນ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LEP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ຂຶ້ນລົດເມຂອງ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Trinity Metro, TRE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ຫຼື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Trinity Metro ACCESS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ຫຼື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ປາຖະໜາທີ່ຈະເຮັດທຸລະກິດກັບ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>Trinity Metro.</w:t>
      </w:r>
      <w:r w:rsidR="00E32870"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ການບໍລິການແປປາກເປົ່າມີໃຫ້ບໍລິການໂດຍໃຫ້ໂທໄປທີ່ບໍລິການລູກຄ້າທີ່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817-215-8600.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ກົດ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2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ສຳລັບການແປພາສາສະເປນ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ຫຼື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ກົດ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 xml:space="preserve"> </w:t>
      </w:r>
      <w:r w:rsidRPr="000D1C01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1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  <w:r w:rsidRPr="000D1C01">
        <w:rPr>
          <w:rFonts w:ascii="Arial" w:eastAsia="Times New Roman" w:hAnsi="Arial" w:cs="Phetsarath OT"/>
          <w:color w:val="000000" w:themeColor="text1"/>
          <w:sz w:val="16"/>
          <w:szCs w:val="16"/>
          <w:cs/>
          <w:lang w:bidi="lo-LA"/>
        </w:rPr>
        <w:t>ເພື່ອລົມກັບຕົວແທນບໍລິການລູກຄ້າສຳລັບພາສາອື່ນ</w:t>
      </w:r>
      <w:r w:rsidRPr="000D1C01">
        <w:rPr>
          <w:rFonts w:ascii="Arial" w:eastAsia="Times New Roman" w:hAnsi="Arial" w:cs="Arial"/>
          <w:color w:val="000000" w:themeColor="text1"/>
          <w:sz w:val="16"/>
          <w:szCs w:val="16"/>
          <w:cs/>
          <w:lang w:bidi="lo-LA"/>
        </w:rPr>
        <w:t>.</w:t>
      </w:r>
      <w:r w:rsidR="00E32870" w:rsidRPr="000D1C01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</w:t>
      </w:r>
    </w:p>
    <w:sectPr w:rsidR="00E32870" w:rsidRPr="000D1C01" w:rsidSect="00B52C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634" w:rsidRDefault="000A3634" w:rsidP="00E32870">
      <w:pPr>
        <w:spacing w:after="0" w:line="240" w:lineRule="auto"/>
      </w:pPr>
      <w:r>
        <w:separator/>
      </w:r>
    </w:p>
  </w:endnote>
  <w:endnote w:type="continuationSeparator" w:id="1">
    <w:p w:rsidR="000A3634" w:rsidRDefault="000A3634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A26" w:rsidRDefault="004A3A2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65145ABAEAD4B71965BE1DD668EF1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D0DE1">
          <w:rPr>
            <w:color w:val="595959" w:themeColor="text1" w:themeTint="A6"/>
            <w:sz w:val="18"/>
            <w:szCs w:val="18"/>
          </w:rPr>
          <w:t>09/07</w:t>
        </w:r>
        <w:r>
          <w:rPr>
            <w:color w:val="595959" w:themeColor="text1" w:themeTint="A6"/>
            <w:sz w:val="18"/>
            <w:szCs w:val="18"/>
          </w:rPr>
          <w:t>/2018</w:t>
        </w:r>
      </w:sdtContent>
    </w:sdt>
  </w:p>
  <w:p w:rsidR="004A3A26" w:rsidRDefault="004A3A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634" w:rsidRDefault="000A3634" w:rsidP="00E32870">
      <w:pPr>
        <w:spacing w:after="0" w:line="240" w:lineRule="auto"/>
      </w:pPr>
      <w:r>
        <w:separator/>
      </w:r>
    </w:p>
  </w:footnote>
  <w:footnote w:type="continuationSeparator" w:id="1">
    <w:p w:rsidR="000A3634" w:rsidRDefault="000A3634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870" w:rsidRPr="00E32870" w:rsidRDefault="001D5591" w:rsidP="00E32870">
    <w:pPr>
      <w:pStyle w:val="Header"/>
      <w:jc w:val="center"/>
    </w:pPr>
    <w:r>
      <w:rPr>
        <w:noProof/>
        <w:lang w:eastAsia="zh-CN" w:bidi="pa-IN"/>
      </w:rPr>
      <w:drawing>
        <wp:inline distT="0" distB="0" distL="0" distR="0">
          <wp:extent cx="2042160" cy="72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064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22509"/>
    <w:rsid w:val="000A3634"/>
    <w:rsid w:val="000D1C01"/>
    <w:rsid w:val="001161A8"/>
    <w:rsid w:val="001D5591"/>
    <w:rsid w:val="0020659E"/>
    <w:rsid w:val="0021094A"/>
    <w:rsid w:val="002243A5"/>
    <w:rsid w:val="0022663E"/>
    <w:rsid w:val="00263BFF"/>
    <w:rsid w:val="00273901"/>
    <w:rsid w:val="002E659E"/>
    <w:rsid w:val="00306242"/>
    <w:rsid w:val="003B7447"/>
    <w:rsid w:val="004A3A26"/>
    <w:rsid w:val="00505E95"/>
    <w:rsid w:val="0061744B"/>
    <w:rsid w:val="00685FDB"/>
    <w:rsid w:val="006A407F"/>
    <w:rsid w:val="00741670"/>
    <w:rsid w:val="00744777"/>
    <w:rsid w:val="00922509"/>
    <w:rsid w:val="009522B7"/>
    <w:rsid w:val="009B0CC3"/>
    <w:rsid w:val="00A15A40"/>
    <w:rsid w:val="00AA16DF"/>
    <w:rsid w:val="00AD0DE1"/>
    <w:rsid w:val="00AD175E"/>
    <w:rsid w:val="00AD5407"/>
    <w:rsid w:val="00B52C53"/>
    <w:rsid w:val="00BA39B5"/>
    <w:rsid w:val="00BF19AD"/>
    <w:rsid w:val="00C24EA2"/>
    <w:rsid w:val="00C3218C"/>
    <w:rsid w:val="00CB684D"/>
    <w:rsid w:val="00CD76A8"/>
    <w:rsid w:val="00DB443B"/>
    <w:rsid w:val="00DD254F"/>
    <w:rsid w:val="00E32870"/>
    <w:rsid w:val="00E80B8C"/>
    <w:rsid w:val="00EF34EE"/>
    <w:rsid w:val="00F66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53"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AD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5145ABAEAD4B71965BE1DD668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4112-B9DE-4A1E-85E2-0D19DC1DF88D}"/>
      </w:docPartPr>
      <w:docPartBody>
        <w:p w:rsidR="003673B3" w:rsidRDefault="00281E9F" w:rsidP="00281E9F">
          <w:pPr>
            <w:pStyle w:val="765145ABAEAD4B71965BE1DD668EF15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81E9F"/>
    <w:rsid w:val="00281E9F"/>
    <w:rsid w:val="003673B3"/>
    <w:rsid w:val="006C5D77"/>
    <w:rsid w:val="00844D32"/>
    <w:rsid w:val="00B0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9F"/>
    <w:rPr>
      <w:color w:val="808080"/>
    </w:rPr>
  </w:style>
  <w:style w:type="paragraph" w:customStyle="1" w:styleId="765145ABAEAD4B71965BE1DD668EF157">
    <w:name w:val="765145ABAEAD4B71965BE1DD668EF157"/>
    <w:rsid w:val="00281E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D355-A7ED-4E57-B8A5-01BEEBD8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09/07/2018</dc:creator>
  <cp:keywords/>
  <dc:description/>
  <cp:lastModifiedBy>Admin</cp:lastModifiedBy>
  <cp:revision>25</cp:revision>
  <cp:lastPrinted>2018-09-07T13:22:00Z</cp:lastPrinted>
  <dcterms:created xsi:type="dcterms:W3CDTF">2017-10-06T20:02:00Z</dcterms:created>
  <dcterms:modified xsi:type="dcterms:W3CDTF">2019-09-10T08:14:00Z</dcterms:modified>
</cp:coreProperties>
</file>